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21" w:rsidRDefault="00CC1221">
      <w:r w:rsidRPr="002865B7">
        <w:rPr>
          <w:u w:val="single"/>
        </w:rPr>
        <w:t>INICIO</w:t>
      </w:r>
      <w:r>
        <w:t>:</w:t>
      </w:r>
    </w:p>
    <w:p w:rsidR="00CC1221" w:rsidRDefault="00CC1221" w:rsidP="00CE0D03">
      <w:pPr>
        <w:jc w:val="both"/>
      </w:pPr>
      <w:r>
        <w:t xml:space="preserve">La Residencia de ancianos situada en </w:t>
      </w:r>
      <w:proofErr w:type="spellStart"/>
      <w:r>
        <w:t>Benabarre</w:t>
      </w:r>
      <w:proofErr w:type="spellEnd"/>
      <w:r>
        <w:t xml:space="preserve"> </w:t>
      </w:r>
      <w:proofErr w:type="gramStart"/>
      <w:r>
        <w:t>( Huesca</w:t>
      </w:r>
      <w:proofErr w:type="gramEnd"/>
      <w:r>
        <w:t xml:space="preserve">) cuenta con </w:t>
      </w:r>
      <w:r w:rsidR="00BD3AAC">
        <w:t xml:space="preserve">25 años de experiencia atendiendo a los mayores, durante este tiempo hemos trabajado para adaptarnos a sus necesidades y crear un entorno agradable.  Contamos con un </w:t>
      </w:r>
      <w:r>
        <w:t xml:space="preserve"> equipo </w:t>
      </w:r>
      <w:r w:rsidR="00BD3AAC">
        <w:t xml:space="preserve">de profesionales cualificado </w:t>
      </w:r>
      <w:r>
        <w:t>y</w:t>
      </w:r>
      <w:r w:rsidR="00BD3AAC">
        <w:t xml:space="preserve">  con</w:t>
      </w:r>
      <w:r>
        <w:t xml:space="preserve"> unas instalaciones privilegiadas.  Se trata de un Centro donde les gustaría vivir a las personas mayores, garantizándose la atención durante las 24 h. del día, se pri</w:t>
      </w:r>
      <w:r w:rsidR="00BD3AAC">
        <w:t>oriza que la vida se desenvuelva</w:t>
      </w:r>
      <w:r>
        <w:t xml:space="preserve"> en ambientes normalizados que puedan ser percibidos como un a</w:t>
      </w:r>
      <w:r w:rsidR="00BD3AAC">
        <w:t>u</w:t>
      </w:r>
      <w:r>
        <w:t>tentico hogar. Nuestro objetivo es que las personas que viven aquí,  incluidas las que tienen grandes necesidades asistenciales, puedan sentir que se tienen en cuenta sus deseos y que su v</w:t>
      </w:r>
      <w:r w:rsidR="00CE0D03">
        <w:t>ida cotidiana tiene significado</w:t>
      </w:r>
      <w:r>
        <w:t xml:space="preserve">. Se implican en la realización de actividades cotidianas como cuidar el huerto, doblar ropa, cuidar plantas, animales, </w:t>
      </w:r>
      <w:r w:rsidR="00CE0D03">
        <w:t xml:space="preserve">gestionar la biblioteca </w:t>
      </w:r>
      <w:proofErr w:type="spellStart"/>
      <w:r>
        <w:t>etc</w:t>
      </w:r>
      <w:proofErr w:type="spellEnd"/>
      <w:r>
        <w:t>….</w:t>
      </w:r>
    </w:p>
    <w:p w:rsidR="00CC1221" w:rsidRDefault="00CC1221" w:rsidP="00CE0D03">
      <w:pPr>
        <w:jc w:val="both"/>
      </w:pPr>
      <w:r>
        <w:t>La realización de estas tareas u otras que prefieran hacer se llenan así de sentido y, siguiendo el modelo de atención centrado en la persona , se entienden también como actividades terapéuticas que se desarrollan con el apoyo de los profesionales de nuestro centro.</w:t>
      </w:r>
    </w:p>
    <w:p w:rsidR="00810C2C" w:rsidRDefault="00CC1221" w:rsidP="00CE0D03">
      <w:pPr>
        <w:jc w:val="both"/>
      </w:pPr>
      <w:r>
        <w:t xml:space="preserve">El diseño </w:t>
      </w:r>
      <w:r w:rsidR="00810C2C">
        <w:t xml:space="preserve">de nuestra Residencia permite la organización en pequeños </w:t>
      </w:r>
      <w:r w:rsidR="00CE0D03">
        <w:t>núcleos</w:t>
      </w:r>
      <w:r w:rsidR="00810C2C">
        <w:t>, lo que facilita la orientación y la convivencia, pero también garantiza la privacidad en un entorno reconocible y hogareño para la persona.</w:t>
      </w:r>
    </w:p>
    <w:p w:rsidR="00810C2C" w:rsidRDefault="00810C2C" w:rsidP="00CE0D03">
      <w:pPr>
        <w:jc w:val="both"/>
      </w:pPr>
      <w:r>
        <w:t xml:space="preserve">Convertimos la </w:t>
      </w:r>
      <w:r w:rsidR="00A63131">
        <w:t xml:space="preserve">típica </w:t>
      </w:r>
      <w:r>
        <w:t xml:space="preserve">habitación de una residencia en su nueva vivienda, decorada según su gusto y sus objetos preferidos. </w:t>
      </w:r>
    </w:p>
    <w:p w:rsidR="00810C2C" w:rsidRDefault="00810C2C" w:rsidP="00CE0D03">
      <w:pPr>
        <w:jc w:val="both"/>
      </w:pPr>
      <w:r>
        <w:t xml:space="preserve">Nuestro centro se caracteriza por la personalización, las actividades con función terapéutica, la involucración familiar y la flexibilidad. </w:t>
      </w:r>
    </w:p>
    <w:p w:rsidR="00810C2C" w:rsidRDefault="00810C2C" w:rsidP="00CE0D03">
      <w:pPr>
        <w:jc w:val="both"/>
      </w:pPr>
    </w:p>
    <w:p w:rsidR="00810C2C" w:rsidRDefault="00810C2C" w:rsidP="00CE0D03">
      <w:pPr>
        <w:jc w:val="both"/>
      </w:pPr>
      <w:r w:rsidRPr="002865B7">
        <w:rPr>
          <w:u w:val="single"/>
        </w:rPr>
        <w:t>SERVICIOS</w:t>
      </w:r>
      <w:r>
        <w:t>: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Atención Social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Atención Medico-sanitaria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Servicio Terapia Ocupacional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Servicio de Fisioterapia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Atención Personal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Podología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Peluquería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Servicio Religioso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Biblioteca y Prensa Diaria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Animación Socio-cultural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Club de Jubilados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Centro de Día</w:t>
      </w:r>
    </w:p>
    <w:p w:rsidR="00CC1221" w:rsidRDefault="00810C2C" w:rsidP="00CE0D03">
      <w:pPr>
        <w:pStyle w:val="Prrafodelista"/>
        <w:numPr>
          <w:ilvl w:val="0"/>
          <w:numId w:val="1"/>
        </w:numPr>
        <w:jc w:val="both"/>
      </w:pPr>
      <w:r>
        <w:t>Acompañamiento a especialistas</w:t>
      </w:r>
      <w:r w:rsidR="00CC1221">
        <w:t xml:space="preserve"> </w:t>
      </w:r>
      <w:r>
        <w:t>con transporte adaptado</w:t>
      </w:r>
    </w:p>
    <w:p w:rsidR="00CC1221" w:rsidRDefault="00CC1221" w:rsidP="00CE0D03">
      <w:pPr>
        <w:jc w:val="both"/>
      </w:pPr>
    </w:p>
    <w:p w:rsidR="00CC1221" w:rsidRDefault="00CC1221" w:rsidP="00CE0D03">
      <w:pPr>
        <w:jc w:val="both"/>
      </w:pPr>
    </w:p>
    <w:p w:rsidR="00CC1221" w:rsidRDefault="00CC1221" w:rsidP="00CE0D03">
      <w:pPr>
        <w:jc w:val="both"/>
      </w:pPr>
    </w:p>
    <w:p w:rsidR="00CC1221" w:rsidRDefault="00810C2C" w:rsidP="00CE0D03">
      <w:pPr>
        <w:jc w:val="both"/>
      </w:pPr>
      <w:proofErr w:type="gramStart"/>
      <w:r w:rsidRPr="002865B7">
        <w:rPr>
          <w:u w:val="single"/>
        </w:rPr>
        <w:t>INSTALACIONES</w:t>
      </w:r>
      <w:r>
        <w:t xml:space="preserve"> :</w:t>
      </w:r>
      <w:proofErr w:type="gramEnd"/>
      <w:r>
        <w:t xml:space="preserve">  ( fotos)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Salas de estar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Comedores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Habitaciones individuales y dobles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Enfermería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Sala de Terapia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Gimnasio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Peluquería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Cocina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Almacén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>Amplia zona ajardinada</w:t>
      </w:r>
    </w:p>
    <w:p w:rsidR="00810C2C" w:rsidRDefault="00810C2C" w:rsidP="00CE0D03">
      <w:pPr>
        <w:jc w:val="both"/>
      </w:pPr>
      <w:r w:rsidRPr="002865B7">
        <w:rPr>
          <w:u w:val="single"/>
        </w:rPr>
        <w:t>PERSONAL</w:t>
      </w:r>
      <w:r>
        <w:t>:</w:t>
      </w:r>
    </w:p>
    <w:p w:rsidR="00810C2C" w:rsidRDefault="00810C2C" w:rsidP="00CE0D03">
      <w:pPr>
        <w:pStyle w:val="Prrafodelista"/>
        <w:numPr>
          <w:ilvl w:val="0"/>
          <w:numId w:val="1"/>
        </w:numPr>
        <w:jc w:val="both"/>
      </w:pPr>
      <w:r>
        <w:t xml:space="preserve">ORGANIGRAMA. </w:t>
      </w:r>
    </w:p>
    <w:p w:rsidR="00810C2C" w:rsidRDefault="00810C2C" w:rsidP="00CE0D03">
      <w:pPr>
        <w:jc w:val="both"/>
      </w:pPr>
    </w:p>
    <w:p w:rsidR="00810C2C" w:rsidRDefault="00810C2C" w:rsidP="00CE0D03">
      <w:pPr>
        <w:jc w:val="both"/>
      </w:pPr>
      <w:r w:rsidRPr="002865B7">
        <w:rPr>
          <w:u w:val="single"/>
        </w:rPr>
        <w:t>RESTAURACION</w:t>
      </w:r>
      <w:r>
        <w:t>:</w:t>
      </w:r>
    </w:p>
    <w:p w:rsidR="00810C2C" w:rsidRDefault="00810C2C" w:rsidP="00CE0D03">
      <w:pPr>
        <w:jc w:val="both"/>
      </w:pPr>
      <w:r>
        <w:t xml:space="preserve">FOTO COCINA </w:t>
      </w:r>
    </w:p>
    <w:p w:rsidR="002865B7" w:rsidRDefault="002865B7" w:rsidP="00CE0D03">
      <w:pPr>
        <w:jc w:val="both"/>
      </w:pPr>
      <w:r>
        <w:t xml:space="preserve">La restauración de nuestra Residencia se caracteriza por 2 factores, la calidad de su cocina especializada en dietas mediterráneas y las preferencias de nuestros residentes, y la adaptación de nuestros menús  a las necesidades nutricionales y características de los ancianos. </w:t>
      </w:r>
    </w:p>
    <w:p w:rsidR="002865B7" w:rsidRDefault="002865B7" w:rsidP="00CE0D03">
      <w:pPr>
        <w:jc w:val="both"/>
      </w:pPr>
      <w:r w:rsidRPr="002865B7">
        <w:rPr>
          <w:u w:val="single"/>
        </w:rPr>
        <w:t>CONTACTO</w:t>
      </w:r>
      <w:r>
        <w:t>:</w:t>
      </w:r>
    </w:p>
    <w:p w:rsidR="002865B7" w:rsidRDefault="002865B7" w:rsidP="00CE0D03">
      <w:pPr>
        <w:jc w:val="both"/>
      </w:pPr>
      <w:r>
        <w:t>Domicilio residencia y la posibilidad de que se pongan en contacto con nosotros</w:t>
      </w:r>
    </w:p>
    <w:p w:rsidR="002865B7" w:rsidRDefault="002865B7" w:rsidP="00CE0D03">
      <w:pPr>
        <w:jc w:val="both"/>
      </w:pPr>
      <w:r w:rsidRPr="002865B7">
        <w:rPr>
          <w:u w:val="single"/>
        </w:rPr>
        <w:t>NOTICIAS</w:t>
      </w:r>
      <w:r>
        <w:t>:</w:t>
      </w:r>
    </w:p>
    <w:p w:rsidR="002865B7" w:rsidRDefault="002865B7" w:rsidP="00CE0D03">
      <w:pPr>
        <w:jc w:val="both"/>
      </w:pPr>
      <w:r>
        <w:t xml:space="preserve">Actividades durante el año, </w:t>
      </w:r>
      <w:proofErr w:type="spellStart"/>
      <w:r>
        <w:t>dia</w:t>
      </w:r>
      <w:proofErr w:type="spellEnd"/>
      <w:r>
        <w:t xml:space="preserve"> familia, festival navidad, visita niños cole, la </w:t>
      </w:r>
      <w:proofErr w:type="spellStart"/>
      <w:r>
        <w:t>catañada</w:t>
      </w:r>
      <w:proofErr w:type="spellEnd"/>
      <w:r>
        <w:t xml:space="preserve"> …</w:t>
      </w:r>
      <w:proofErr w:type="gramStart"/>
      <w:r>
        <w:t>..</w:t>
      </w:r>
      <w:proofErr w:type="gramEnd"/>
    </w:p>
    <w:p w:rsidR="002865B7" w:rsidRDefault="002865B7" w:rsidP="00CE0D03">
      <w:pPr>
        <w:jc w:val="both"/>
      </w:pPr>
    </w:p>
    <w:p w:rsidR="002865B7" w:rsidRDefault="002865B7" w:rsidP="00CE0D03">
      <w:pPr>
        <w:jc w:val="both"/>
      </w:pPr>
      <w:r>
        <w:t>FATA DONDE QUIERES PONER EL PLANING ACTIVIDADES</w:t>
      </w:r>
    </w:p>
    <w:p w:rsidR="002865B7" w:rsidRDefault="002865B7" w:rsidP="00CE0D03">
      <w:pPr>
        <w:jc w:val="both"/>
      </w:pPr>
    </w:p>
    <w:p w:rsidR="002865B7" w:rsidRDefault="002865B7" w:rsidP="00CE0D03">
      <w:pPr>
        <w:jc w:val="both"/>
      </w:pPr>
    </w:p>
    <w:p w:rsidR="002865B7" w:rsidRDefault="002865B7" w:rsidP="00CE0D03">
      <w:pPr>
        <w:jc w:val="both"/>
      </w:pPr>
    </w:p>
    <w:p w:rsidR="00810C2C" w:rsidRDefault="00810C2C" w:rsidP="00CE0D03">
      <w:pPr>
        <w:jc w:val="both"/>
      </w:pPr>
    </w:p>
    <w:p w:rsidR="00CC1221" w:rsidRDefault="00CC1221"/>
    <w:p w:rsidR="00CC1221" w:rsidRDefault="00CC1221"/>
    <w:p w:rsidR="00CC1221" w:rsidRDefault="00CC1221"/>
    <w:p w:rsidR="00CC1221" w:rsidRDefault="00CC1221"/>
    <w:p w:rsidR="00CC1221" w:rsidRDefault="00CC1221"/>
    <w:p w:rsidR="00CC1221" w:rsidRDefault="00CC1221"/>
    <w:p w:rsidR="00CC1221" w:rsidRDefault="00CC1221"/>
    <w:p w:rsidR="00CC1221" w:rsidRDefault="00CC1221"/>
    <w:p w:rsidR="00CC1221" w:rsidRDefault="00CC1221"/>
    <w:p w:rsidR="00CC1221" w:rsidRDefault="00CC1221"/>
    <w:sectPr w:rsidR="00CC1221" w:rsidSect="00531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622"/>
    <w:multiLevelType w:val="hybridMultilevel"/>
    <w:tmpl w:val="19BA5F9C"/>
    <w:lvl w:ilvl="0" w:tplc="7694A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3FB"/>
    <w:rsid w:val="00167A54"/>
    <w:rsid w:val="002865B7"/>
    <w:rsid w:val="004663FB"/>
    <w:rsid w:val="005118DF"/>
    <w:rsid w:val="00531A73"/>
    <w:rsid w:val="005C39B5"/>
    <w:rsid w:val="00810C2C"/>
    <w:rsid w:val="009F449A"/>
    <w:rsid w:val="00A63131"/>
    <w:rsid w:val="00BD3AAC"/>
    <w:rsid w:val="00CC1221"/>
    <w:rsid w:val="00CE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5</cp:revision>
  <cp:lastPrinted>2012-10-15T08:24:00Z</cp:lastPrinted>
  <dcterms:created xsi:type="dcterms:W3CDTF">2012-04-11T09:30:00Z</dcterms:created>
  <dcterms:modified xsi:type="dcterms:W3CDTF">2012-10-15T09:27:00Z</dcterms:modified>
</cp:coreProperties>
</file>